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18C" w:rsidRPr="0062392D" w:rsidRDefault="00620084" w:rsidP="002E018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</w:t>
      </w:r>
      <w:r w:rsidR="007E236F">
        <w:rPr>
          <w:sz w:val="20"/>
          <w:szCs w:val="20"/>
        </w:rPr>
        <w:t>4</w:t>
      </w:r>
      <w:r>
        <w:rPr>
          <w:sz w:val="20"/>
          <w:szCs w:val="20"/>
        </w:rPr>
        <w:t xml:space="preserve"> July </w:t>
      </w:r>
      <w:r w:rsidR="00421518">
        <w:rPr>
          <w:sz w:val="20"/>
          <w:szCs w:val="20"/>
        </w:rPr>
        <w:t>2016</w:t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  <w:t xml:space="preserve">                  </w:t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  <w:r w:rsidR="002E018C">
        <w:rPr>
          <w:sz w:val="20"/>
          <w:szCs w:val="20"/>
        </w:rPr>
        <w:tab/>
      </w:r>
    </w:p>
    <w:p w:rsidR="002E018C" w:rsidRPr="00915055" w:rsidRDefault="002E018C" w:rsidP="002E018C">
      <w:pPr>
        <w:spacing w:line="240" w:lineRule="auto"/>
        <w:rPr>
          <w:b/>
        </w:rPr>
      </w:pPr>
      <w:r w:rsidRPr="00915055">
        <w:rPr>
          <w:b/>
        </w:rPr>
        <w:t>MEDIA RELEASE</w:t>
      </w:r>
    </w:p>
    <w:p w:rsidR="002E018C" w:rsidRPr="00915055" w:rsidRDefault="00481531" w:rsidP="002E018C">
      <w:pPr>
        <w:spacing w:after="0" w:line="240" w:lineRule="auto"/>
        <w:rPr>
          <w:b/>
        </w:rPr>
      </w:pPr>
      <w:r>
        <w:rPr>
          <w:b/>
        </w:rPr>
        <w:t>Free ‘Accessing China’ Webinar</w:t>
      </w:r>
    </w:p>
    <w:p w:rsidR="009021BE" w:rsidRPr="00915055" w:rsidRDefault="009021BE" w:rsidP="002E018C">
      <w:pPr>
        <w:spacing w:after="0" w:line="240" w:lineRule="auto"/>
        <w:rPr>
          <w:b/>
        </w:rPr>
      </w:pPr>
    </w:p>
    <w:p w:rsidR="002C3A2C" w:rsidRDefault="002C3A2C" w:rsidP="002C3A2C">
      <w:pPr>
        <w:pStyle w:val="NoSpacing"/>
      </w:pPr>
      <w:r w:rsidRPr="00285A9C">
        <w:t xml:space="preserve">The Australian Made Campaign has partnered with </w:t>
      </w:r>
      <w:r>
        <w:t xml:space="preserve">the New South Wales Business Chamber’s Export Growth China initiative to provide a live, interactive webinar aimed at helping Australian businesses make the most of export opportunities and access one of the largest markets in the world, China. </w:t>
      </w:r>
    </w:p>
    <w:p w:rsidR="002C3A2C" w:rsidRDefault="002C3A2C" w:rsidP="002C3A2C">
      <w:pPr>
        <w:pStyle w:val="NoSpacing"/>
      </w:pPr>
    </w:p>
    <w:p w:rsidR="002C3A2C" w:rsidRPr="002C3A2C" w:rsidRDefault="002C3A2C" w:rsidP="002C3A2C">
      <w:pPr>
        <w:pStyle w:val="NoSpacing"/>
      </w:pPr>
      <w:r w:rsidRPr="002C3A2C">
        <w:t>The webinar will explain how country</w:t>
      </w:r>
      <w:r w:rsidR="00481531">
        <w:t xml:space="preserve"> </w:t>
      </w:r>
      <w:r w:rsidRPr="002C3A2C">
        <w:t>of</w:t>
      </w:r>
      <w:r w:rsidR="00481531">
        <w:t xml:space="preserve"> </w:t>
      </w:r>
      <w:r w:rsidRPr="002C3A2C">
        <w:t>origin branding can help businesses market their products as genuinely Aus</w:t>
      </w:r>
      <w:r w:rsidR="00481531">
        <w:t>tralian</w:t>
      </w:r>
      <w:r w:rsidR="008A5C19">
        <w:t>,</w:t>
      </w:r>
      <w:r w:rsidR="00481531">
        <w:t xml:space="preserve"> primarily in China. </w:t>
      </w:r>
      <w:r w:rsidRPr="002C3A2C">
        <w:t> </w:t>
      </w:r>
    </w:p>
    <w:p w:rsidR="002C3A2C" w:rsidRDefault="002C3A2C" w:rsidP="002C3A2C">
      <w:pPr>
        <w:pStyle w:val="NoSpacing"/>
      </w:pPr>
    </w:p>
    <w:p w:rsidR="008A5C19" w:rsidRDefault="002C3A2C" w:rsidP="002C3A2C">
      <w:pPr>
        <w:pStyle w:val="NoSpacing"/>
      </w:pPr>
      <w:r>
        <w:t xml:space="preserve">Attendees will learn about opportunities available to Australian Made licensees including Oz-Town, </w:t>
      </w:r>
      <w:proofErr w:type="spellStart"/>
      <w:r>
        <w:t>Aunew</w:t>
      </w:r>
      <w:proofErr w:type="spellEnd"/>
      <w:r>
        <w:t>, Premium Australian Food</w:t>
      </w:r>
      <w:r w:rsidR="00481531">
        <w:t xml:space="preserve">, </w:t>
      </w:r>
      <w:proofErr w:type="spellStart"/>
      <w:r w:rsidR="00481531">
        <w:t>AusCham</w:t>
      </w:r>
      <w:proofErr w:type="spellEnd"/>
      <w:r>
        <w:t xml:space="preserve"> and </w:t>
      </w:r>
      <w:proofErr w:type="spellStart"/>
      <w:r>
        <w:t>AuShop</w:t>
      </w:r>
      <w:proofErr w:type="spellEnd"/>
      <w:r>
        <w:t xml:space="preserve">. They’ll also find out more about Export Growth China, an initiative which gives Australian growers and manufacturers a new channel to market and </w:t>
      </w:r>
      <w:r w:rsidR="003D5951">
        <w:t xml:space="preserve">helps get </w:t>
      </w:r>
      <w:r w:rsidR="003D5951" w:rsidRPr="003D5951">
        <w:t>product</w:t>
      </w:r>
      <w:r w:rsidR="003D5951">
        <w:t>s</w:t>
      </w:r>
      <w:r w:rsidR="003D5951" w:rsidRPr="003D5951">
        <w:t xml:space="preserve"> or service</w:t>
      </w:r>
      <w:r w:rsidR="003D5951">
        <w:t>s</w:t>
      </w:r>
      <w:r w:rsidR="003D5951" w:rsidRPr="003D5951">
        <w:t xml:space="preserve"> in front of </w:t>
      </w:r>
      <w:r w:rsidR="003C4830">
        <w:t xml:space="preserve">1.3 billion </w:t>
      </w:r>
      <w:r w:rsidR="003D5951" w:rsidRPr="003D5951">
        <w:t>Chinese buyers</w:t>
      </w:r>
      <w:r w:rsidR="003C4830">
        <w:t xml:space="preserve">, in a low cost, low risk and practical way. </w:t>
      </w:r>
    </w:p>
    <w:p w:rsidR="003D5951" w:rsidRDefault="003D5951" w:rsidP="002C3A2C">
      <w:pPr>
        <w:pStyle w:val="NoSpacing"/>
      </w:pPr>
    </w:p>
    <w:p w:rsidR="002C3A2C" w:rsidRDefault="002C3A2C" w:rsidP="002C3A2C">
      <w:pPr>
        <w:pStyle w:val="NoSpacing"/>
      </w:pPr>
      <w:r>
        <w:t>AMCL Deputy Chief Executive, Ben Lazzaro and Senior Manager</w:t>
      </w:r>
      <w:r w:rsidR="003C4830">
        <w:t>,</w:t>
      </w:r>
      <w:r>
        <w:t xml:space="preserve"> China Practice from Export Growth China</w:t>
      </w:r>
      <w:r w:rsidR="003C4830">
        <w:t>,</w:t>
      </w:r>
      <w:r>
        <w:t xml:space="preserve"> Sara Cheng will both be</w:t>
      </w:r>
      <w:r w:rsidR="008A5C19">
        <w:t xml:space="preserve"> presenting the webinar and attendees </w:t>
      </w:r>
      <w:r w:rsidR="00620084">
        <w:t xml:space="preserve">will </w:t>
      </w:r>
      <w:r w:rsidR="008A5C19">
        <w:t xml:space="preserve">have the opportunity to ask them both questions at the end of the presentation. </w:t>
      </w:r>
    </w:p>
    <w:p w:rsidR="00021676" w:rsidRDefault="00021676" w:rsidP="002C3A2C">
      <w:pPr>
        <w:pStyle w:val="NoSpacing"/>
      </w:pPr>
    </w:p>
    <w:p w:rsidR="00021676" w:rsidRPr="00021676" w:rsidRDefault="00021676" w:rsidP="00021676">
      <w:pPr>
        <w:pStyle w:val="NoSpacing"/>
      </w:pPr>
      <w:r w:rsidRPr="00021676">
        <w:t>“Our reputation for producing products and produce to high quality and safety standards is driving sales in Australia, but we’re also seeing a huge impact overseas – opportunities for exporters are booming,” Mr Lazzaro said.</w:t>
      </w:r>
    </w:p>
    <w:p w:rsidR="002C3A2C" w:rsidRDefault="002C3A2C" w:rsidP="002C3A2C">
      <w:pPr>
        <w:pStyle w:val="NoSpacing"/>
      </w:pPr>
    </w:p>
    <w:p w:rsidR="002C3A2C" w:rsidRDefault="002C3A2C" w:rsidP="002C3A2C">
      <w:pPr>
        <w:pStyle w:val="NoSpacing"/>
      </w:pPr>
      <w:r>
        <w:t xml:space="preserve">The webinar is free and will be held at 12pm AEST on Thursday, 4 August 2016. </w:t>
      </w:r>
    </w:p>
    <w:p w:rsidR="008A5C19" w:rsidRDefault="008A5C19" w:rsidP="002C3A2C">
      <w:pPr>
        <w:pStyle w:val="NoSpacing"/>
      </w:pPr>
    </w:p>
    <w:p w:rsidR="008A5C19" w:rsidRDefault="008A5C19" w:rsidP="002C3A2C">
      <w:pPr>
        <w:pStyle w:val="NoSpacing"/>
      </w:pPr>
      <w:r>
        <w:t xml:space="preserve">Anyone interested can sign up here: </w:t>
      </w:r>
      <w:hyperlink r:id="rId7" w:history="1">
        <w:r w:rsidRPr="00B02B9E">
          <w:rPr>
            <w:rStyle w:val="Hyperlink"/>
          </w:rPr>
          <w:t>https://australianmade.com.au/licensee-news/2016/free-accessing-china-webinar/</w:t>
        </w:r>
      </w:hyperlink>
      <w:r>
        <w:t xml:space="preserve"> </w:t>
      </w:r>
    </w:p>
    <w:p w:rsidR="002C3A2C" w:rsidRDefault="002C3A2C" w:rsidP="002C3A2C">
      <w:pPr>
        <w:pStyle w:val="NoSpacing"/>
      </w:pPr>
    </w:p>
    <w:p w:rsidR="00915055" w:rsidRPr="00915055" w:rsidRDefault="00915055" w:rsidP="002E018C">
      <w:pPr>
        <w:spacing w:after="0" w:line="240" w:lineRule="auto"/>
      </w:pPr>
    </w:p>
    <w:p w:rsidR="002E018C" w:rsidRPr="005B504E" w:rsidRDefault="002E018C" w:rsidP="002E018C">
      <w:pPr>
        <w:spacing w:after="0" w:line="240" w:lineRule="auto"/>
        <w:jc w:val="center"/>
        <w:rPr>
          <w:b/>
          <w:sz w:val="24"/>
          <w:szCs w:val="24"/>
        </w:rPr>
      </w:pPr>
      <w:r w:rsidRPr="005B504E">
        <w:rPr>
          <w:b/>
          <w:sz w:val="24"/>
          <w:szCs w:val="24"/>
        </w:rPr>
        <w:t>--ENDS--</w:t>
      </w:r>
    </w:p>
    <w:p w:rsidR="008B3D81" w:rsidRDefault="008B3D81" w:rsidP="002E018C">
      <w:pPr>
        <w:spacing w:after="0" w:line="240" w:lineRule="auto"/>
        <w:rPr>
          <w:b/>
          <w:sz w:val="20"/>
          <w:szCs w:val="20"/>
        </w:rPr>
      </w:pPr>
    </w:p>
    <w:p w:rsidR="002E018C" w:rsidRDefault="002E018C" w:rsidP="002E018C">
      <w:pPr>
        <w:spacing w:after="0" w:line="240" w:lineRule="auto"/>
        <w:rPr>
          <w:b/>
          <w:sz w:val="20"/>
          <w:szCs w:val="20"/>
        </w:rPr>
      </w:pPr>
      <w:r w:rsidRPr="00D6249C">
        <w:rPr>
          <w:b/>
          <w:sz w:val="20"/>
          <w:szCs w:val="20"/>
        </w:rPr>
        <w:t>MEDIA CONTACT</w:t>
      </w:r>
    </w:p>
    <w:p w:rsidR="00CB6FA3" w:rsidRPr="00D6249C" w:rsidRDefault="00CB6FA3" w:rsidP="002E018C">
      <w:pPr>
        <w:spacing w:after="0" w:line="240" w:lineRule="auto"/>
        <w:rPr>
          <w:b/>
          <w:sz w:val="20"/>
          <w:szCs w:val="20"/>
        </w:rPr>
      </w:pPr>
    </w:p>
    <w:p w:rsidR="002E018C" w:rsidRPr="00D6249C" w:rsidRDefault="001C4633" w:rsidP="002E018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Jo</w:t>
      </w:r>
      <w:r w:rsidR="003C075A">
        <w:rPr>
          <w:sz w:val="20"/>
          <w:szCs w:val="20"/>
        </w:rPr>
        <w:t xml:space="preserve"> Macarthur</w:t>
      </w:r>
      <w:r w:rsidR="002E018C">
        <w:rPr>
          <w:sz w:val="20"/>
          <w:szCs w:val="20"/>
        </w:rPr>
        <w:t xml:space="preserve">, Media and Communications Officer </w:t>
      </w:r>
    </w:p>
    <w:p w:rsidR="002E018C" w:rsidRPr="00D6249C" w:rsidRDefault="002E018C" w:rsidP="002E018C">
      <w:pPr>
        <w:spacing w:after="0" w:line="240" w:lineRule="auto"/>
        <w:rPr>
          <w:sz w:val="20"/>
          <w:szCs w:val="20"/>
        </w:rPr>
      </w:pPr>
      <w:r w:rsidRPr="00D6249C">
        <w:rPr>
          <w:b/>
          <w:sz w:val="20"/>
          <w:szCs w:val="20"/>
        </w:rPr>
        <w:t>P:</w:t>
      </w:r>
      <w:r>
        <w:rPr>
          <w:b/>
          <w:sz w:val="20"/>
          <w:szCs w:val="20"/>
        </w:rPr>
        <w:t xml:space="preserve"> </w:t>
      </w:r>
      <w:r w:rsidRPr="00D6249C">
        <w:rPr>
          <w:sz w:val="20"/>
          <w:szCs w:val="20"/>
        </w:rPr>
        <w:t>+61 3 9686 1500</w:t>
      </w:r>
      <w:r w:rsidR="00DC09D8">
        <w:rPr>
          <w:sz w:val="20"/>
          <w:szCs w:val="20"/>
        </w:rPr>
        <w:t xml:space="preserve"> / +61 433</w:t>
      </w:r>
      <w:r>
        <w:rPr>
          <w:sz w:val="20"/>
          <w:szCs w:val="20"/>
        </w:rPr>
        <w:t xml:space="preserve"> </w:t>
      </w:r>
      <w:r w:rsidR="00DC09D8">
        <w:rPr>
          <w:sz w:val="20"/>
          <w:szCs w:val="20"/>
        </w:rPr>
        <w:t>132</w:t>
      </w:r>
      <w:r>
        <w:rPr>
          <w:sz w:val="20"/>
          <w:szCs w:val="20"/>
        </w:rPr>
        <w:t xml:space="preserve"> </w:t>
      </w:r>
      <w:r w:rsidR="00DC09D8">
        <w:rPr>
          <w:sz w:val="20"/>
          <w:szCs w:val="20"/>
        </w:rPr>
        <w:t>96</w:t>
      </w:r>
      <w:r>
        <w:rPr>
          <w:sz w:val="20"/>
          <w:szCs w:val="20"/>
        </w:rPr>
        <w:t>6</w:t>
      </w:r>
    </w:p>
    <w:p w:rsidR="002E018C" w:rsidRPr="00DC1E41" w:rsidRDefault="002E018C" w:rsidP="002E018C">
      <w:pPr>
        <w:spacing w:after="0" w:line="240" w:lineRule="auto"/>
        <w:rPr>
          <w:sz w:val="20"/>
          <w:szCs w:val="20"/>
        </w:rPr>
      </w:pPr>
      <w:r w:rsidRPr="00D6249C">
        <w:rPr>
          <w:b/>
          <w:sz w:val="20"/>
          <w:szCs w:val="20"/>
        </w:rPr>
        <w:t>E:</w:t>
      </w:r>
      <w:r>
        <w:rPr>
          <w:sz w:val="20"/>
          <w:szCs w:val="20"/>
        </w:rPr>
        <w:t xml:space="preserve"> </w:t>
      </w:r>
      <w:hyperlink r:id="rId8" w:history="1">
        <w:r w:rsidR="007E06EE" w:rsidRPr="00854258">
          <w:rPr>
            <w:rStyle w:val="Hyperlink"/>
            <w:sz w:val="20"/>
            <w:szCs w:val="20"/>
          </w:rPr>
          <w:t>jo@australianmade.com.au</w:t>
        </w:r>
      </w:hyperlink>
      <w:r>
        <w:rPr>
          <w:sz w:val="20"/>
          <w:szCs w:val="20"/>
        </w:rPr>
        <w:t xml:space="preserve"> </w:t>
      </w:r>
    </w:p>
    <w:p w:rsidR="002E018C" w:rsidRPr="005B504E" w:rsidRDefault="002E018C" w:rsidP="002E018C">
      <w:pPr>
        <w:spacing w:after="0" w:line="240" w:lineRule="auto"/>
        <w:rPr>
          <w:sz w:val="24"/>
          <w:szCs w:val="24"/>
        </w:rPr>
      </w:pPr>
    </w:p>
    <w:p w:rsidR="002E018C" w:rsidRPr="00915055" w:rsidRDefault="002E018C" w:rsidP="002E018C">
      <w:pPr>
        <w:spacing w:after="0" w:line="240" w:lineRule="auto"/>
        <w:rPr>
          <w:b/>
          <w:szCs w:val="24"/>
        </w:rPr>
      </w:pPr>
      <w:r w:rsidRPr="008863D1">
        <w:rPr>
          <w:b/>
          <w:szCs w:val="24"/>
        </w:rPr>
        <w:t>ABOUT THE AUSTRALIAN MADE, AUSTRALIAN GROWN LOGO</w:t>
      </w:r>
      <w:r w:rsidR="00113E8F">
        <w:rPr>
          <w:b/>
          <w:szCs w:val="24"/>
        </w:rPr>
        <w:br/>
      </w:r>
    </w:p>
    <w:p w:rsidR="002E018C" w:rsidRDefault="002E018C" w:rsidP="002E018C">
      <w:pPr>
        <w:spacing w:after="0" w:line="240" w:lineRule="auto"/>
        <w:rPr>
          <w:szCs w:val="24"/>
        </w:rPr>
      </w:pPr>
      <w:r w:rsidRPr="008863D1">
        <w:rPr>
          <w:szCs w:val="24"/>
        </w:rPr>
        <w:t xml:space="preserve">The green-and-gold Australian Made, Australian Grown (AMAG) logo is the only registered country-of-origin certification trade mark for </w:t>
      </w:r>
      <w:r>
        <w:rPr>
          <w:szCs w:val="24"/>
        </w:rPr>
        <w:t xml:space="preserve">the full range of </w:t>
      </w:r>
      <w:r w:rsidRPr="008863D1">
        <w:rPr>
          <w:szCs w:val="24"/>
        </w:rPr>
        <w:t xml:space="preserve">genuine Australian products and produce. </w:t>
      </w:r>
    </w:p>
    <w:p w:rsidR="00D57793" w:rsidRDefault="00D57793" w:rsidP="002E018C">
      <w:pPr>
        <w:spacing w:after="0" w:line="240" w:lineRule="auto"/>
        <w:rPr>
          <w:szCs w:val="24"/>
        </w:rPr>
      </w:pPr>
    </w:p>
    <w:p w:rsidR="00D57793" w:rsidRPr="008863D1" w:rsidRDefault="00D57793" w:rsidP="002E018C">
      <w:pPr>
        <w:spacing w:after="0" w:line="240" w:lineRule="auto"/>
        <w:rPr>
          <w:szCs w:val="24"/>
        </w:rPr>
      </w:pPr>
      <w:r>
        <w:rPr>
          <w:szCs w:val="24"/>
        </w:rPr>
        <w:t>It has been helping Australian consumers, farmers</w:t>
      </w:r>
      <w:r w:rsidR="00363553">
        <w:rPr>
          <w:szCs w:val="24"/>
        </w:rPr>
        <w:t>, processors</w:t>
      </w:r>
      <w:r>
        <w:rPr>
          <w:szCs w:val="24"/>
        </w:rPr>
        <w:t xml:space="preserve"> and manufacturers for thirty years. </w:t>
      </w:r>
    </w:p>
    <w:p w:rsidR="002E018C" w:rsidRPr="008863D1" w:rsidRDefault="002E018C" w:rsidP="002E018C">
      <w:pPr>
        <w:spacing w:after="0" w:line="240" w:lineRule="auto"/>
        <w:rPr>
          <w:szCs w:val="24"/>
        </w:rPr>
      </w:pPr>
    </w:p>
    <w:p w:rsidR="00D57793" w:rsidRPr="008863D1" w:rsidRDefault="002E018C" w:rsidP="002E018C">
      <w:pPr>
        <w:spacing w:after="0" w:line="240" w:lineRule="auto"/>
        <w:rPr>
          <w:szCs w:val="24"/>
        </w:rPr>
      </w:pPr>
      <w:r w:rsidRPr="008863D1">
        <w:rPr>
          <w:szCs w:val="24"/>
        </w:rPr>
        <w:t xml:space="preserve">The AMAG logo can only be used on products that are registered with the not-for-profit organisation Australian Made Campaign Limited. The strict set of rules governing the logo’s use also require that it must always be used with </w:t>
      </w:r>
      <w:r w:rsidRPr="008863D1">
        <w:rPr>
          <w:szCs w:val="24"/>
        </w:rPr>
        <w:lastRenderedPageBreak/>
        <w:t>one of five descriptors; ‘Australian Made’, ‘Australian Grown’, ‘Product of Australia’, ‘Australian Seafood’ or ‘Australian’ (for export use only). To use the logo goods must me</w:t>
      </w:r>
      <w:r w:rsidR="00D57793">
        <w:rPr>
          <w:szCs w:val="24"/>
        </w:rPr>
        <w:t xml:space="preserve">et the criteria set out in </w:t>
      </w:r>
      <w:r w:rsidRPr="008863D1">
        <w:rPr>
          <w:szCs w:val="24"/>
        </w:rPr>
        <w:t>Australian Consumer Law as well the more stringent Australian Made, Australian Grown Log</w:t>
      </w:r>
      <w:r w:rsidR="002D6F51">
        <w:rPr>
          <w:szCs w:val="24"/>
        </w:rPr>
        <w:t xml:space="preserve">o Code of Practice. </w:t>
      </w:r>
      <w:r w:rsidR="00D64929">
        <w:rPr>
          <w:szCs w:val="24"/>
        </w:rPr>
        <w:t xml:space="preserve">More than </w:t>
      </w:r>
      <w:r w:rsidR="00D57793">
        <w:rPr>
          <w:szCs w:val="24"/>
        </w:rPr>
        <w:t>2500</w:t>
      </w:r>
      <w:r w:rsidRPr="008863D1">
        <w:rPr>
          <w:szCs w:val="24"/>
        </w:rPr>
        <w:t xml:space="preserve"> businesses are registered to use the AMAG logo, wh</w:t>
      </w:r>
      <w:r>
        <w:rPr>
          <w:szCs w:val="24"/>
        </w:rPr>
        <w:t>ich can be found on some 15</w:t>
      </w:r>
      <w:r w:rsidRPr="008863D1">
        <w:rPr>
          <w:szCs w:val="24"/>
        </w:rPr>
        <w:t xml:space="preserve">,000 products sold here and around the world. </w:t>
      </w:r>
    </w:p>
    <w:p w:rsidR="002E018C" w:rsidRPr="008863D1" w:rsidRDefault="002E018C" w:rsidP="002E018C">
      <w:pPr>
        <w:spacing w:after="0" w:line="240" w:lineRule="auto"/>
        <w:rPr>
          <w:szCs w:val="24"/>
        </w:rPr>
      </w:pPr>
    </w:p>
    <w:p w:rsidR="002E018C" w:rsidRPr="008863D1" w:rsidRDefault="002E018C" w:rsidP="002E018C">
      <w:pPr>
        <w:spacing w:after="0" w:line="240" w:lineRule="auto"/>
        <w:rPr>
          <w:szCs w:val="24"/>
        </w:rPr>
      </w:pPr>
      <w:r w:rsidRPr="008863D1">
        <w:rPr>
          <w:szCs w:val="24"/>
        </w:rPr>
        <w:t xml:space="preserve">Australian Made Campaign Limited is located at Suite 105, 161 Park Street, South Melbourne, </w:t>
      </w:r>
      <w:proofErr w:type="gramStart"/>
      <w:r w:rsidRPr="008863D1">
        <w:rPr>
          <w:szCs w:val="24"/>
        </w:rPr>
        <w:t>VIC</w:t>
      </w:r>
      <w:proofErr w:type="gramEnd"/>
      <w:r w:rsidRPr="008863D1">
        <w:rPr>
          <w:szCs w:val="24"/>
        </w:rPr>
        <w:t xml:space="preserve"> 3205.</w:t>
      </w:r>
    </w:p>
    <w:p w:rsidR="002E018C" w:rsidRPr="008863D1" w:rsidRDefault="002E018C" w:rsidP="002E018C">
      <w:pPr>
        <w:spacing w:after="0" w:line="240" w:lineRule="auto"/>
        <w:rPr>
          <w:szCs w:val="24"/>
        </w:rPr>
      </w:pPr>
    </w:p>
    <w:p w:rsidR="002E018C" w:rsidRPr="008863D1" w:rsidRDefault="001B6998" w:rsidP="002E018C">
      <w:pPr>
        <w:rPr>
          <w:szCs w:val="24"/>
        </w:rPr>
      </w:pPr>
      <w:hyperlink r:id="rId9" w:history="1">
        <w:r w:rsidR="002E018C" w:rsidRPr="008863D1">
          <w:rPr>
            <w:rStyle w:val="Hyperlink"/>
            <w:szCs w:val="24"/>
          </w:rPr>
          <w:t>www.australianmade.com.au</w:t>
        </w:r>
      </w:hyperlink>
      <w:r w:rsidR="002E018C" w:rsidRPr="008863D1">
        <w:rPr>
          <w:szCs w:val="24"/>
        </w:rPr>
        <w:t xml:space="preserve"> </w:t>
      </w:r>
    </w:p>
    <w:p w:rsidR="002E018C" w:rsidRDefault="002E018C" w:rsidP="002E018C">
      <w:pPr>
        <w:spacing w:after="0" w:line="240" w:lineRule="auto"/>
        <w:rPr>
          <w:sz w:val="20"/>
          <w:szCs w:val="20"/>
        </w:rPr>
      </w:pPr>
    </w:p>
    <w:p w:rsidR="002E018C" w:rsidRDefault="002E018C" w:rsidP="002E018C">
      <w:pPr>
        <w:spacing w:after="0" w:line="240" w:lineRule="auto"/>
        <w:rPr>
          <w:sz w:val="20"/>
          <w:szCs w:val="20"/>
        </w:rPr>
      </w:pPr>
    </w:p>
    <w:p w:rsidR="002E018C" w:rsidRDefault="002E018C" w:rsidP="002E018C">
      <w:pPr>
        <w:spacing w:after="0" w:line="240" w:lineRule="auto"/>
        <w:rPr>
          <w:sz w:val="20"/>
          <w:szCs w:val="20"/>
        </w:rPr>
      </w:pPr>
    </w:p>
    <w:p w:rsidR="002E018C" w:rsidRDefault="002E018C" w:rsidP="002E018C">
      <w:pPr>
        <w:spacing w:after="0" w:line="240" w:lineRule="auto"/>
        <w:rPr>
          <w:sz w:val="20"/>
          <w:szCs w:val="20"/>
        </w:rPr>
      </w:pPr>
    </w:p>
    <w:p w:rsidR="002E018C" w:rsidRDefault="002E018C" w:rsidP="002E018C">
      <w:pPr>
        <w:spacing w:after="0" w:line="240" w:lineRule="auto"/>
        <w:rPr>
          <w:sz w:val="20"/>
          <w:szCs w:val="20"/>
        </w:rPr>
      </w:pPr>
    </w:p>
    <w:p w:rsidR="002E018C" w:rsidRDefault="002E018C" w:rsidP="002E018C">
      <w:pPr>
        <w:spacing w:after="0" w:line="240" w:lineRule="auto"/>
        <w:rPr>
          <w:sz w:val="20"/>
          <w:szCs w:val="20"/>
        </w:rPr>
      </w:pPr>
    </w:p>
    <w:p w:rsidR="002E018C" w:rsidRPr="00C30EB0" w:rsidRDefault="002E018C" w:rsidP="002E018C">
      <w:pPr>
        <w:spacing w:after="0" w:line="240" w:lineRule="auto"/>
        <w:jc w:val="center"/>
        <w:rPr>
          <w:b/>
          <w:sz w:val="20"/>
          <w:szCs w:val="20"/>
        </w:rPr>
      </w:pPr>
    </w:p>
    <w:p w:rsidR="002810E7" w:rsidRDefault="002810E7"/>
    <w:sectPr w:rsidR="002810E7" w:rsidSect="00634F08">
      <w:headerReference w:type="even" r:id="rId10"/>
      <w:headerReference w:type="default" r:id="rId11"/>
      <w:headerReference w:type="first" r:id="rId12"/>
      <w:pgSz w:w="11906" w:h="16838"/>
      <w:pgMar w:top="2268" w:right="720" w:bottom="1701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951" w:rsidRDefault="003D5951" w:rsidP="00634F08">
      <w:pPr>
        <w:spacing w:after="0" w:line="240" w:lineRule="auto"/>
      </w:pPr>
      <w:r>
        <w:separator/>
      </w:r>
    </w:p>
  </w:endnote>
  <w:endnote w:type="continuationSeparator" w:id="0">
    <w:p w:rsidR="003D5951" w:rsidRDefault="003D5951" w:rsidP="00634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951" w:rsidRDefault="003D5951" w:rsidP="00634F08">
      <w:pPr>
        <w:spacing w:after="0" w:line="240" w:lineRule="auto"/>
      </w:pPr>
      <w:r>
        <w:separator/>
      </w:r>
    </w:p>
  </w:footnote>
  <w:footnote w:type="continuationSeparator" w:id="0">
    <w:p w:rsidR="003D5951" w:rsidRDefault="003D5951" w:rsidP="00634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951" w:rsidRDefault="001B6998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1696" o:spid="_x0000_s2050" type="#_x0000_t75" style="position:absolute;margin-left:0;margin-top:0;width:595.2pt;height:166.3pt;z-index:-251657216;mso-position-horizontal:center;mso-position-horizontal-relative:margin;mso-position-vertical:center;mso-position-vertical-relative:margin" o:allowincell="f">
          <v:imagedata r:id="rId1" o:title="1408_A4_head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951" w:rsidRDefault="001B6998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1697" o:spid="_x0000_s2051" type="#_x0000_t75" style="position:absolute;margin-left:-27.6pt;margin-top:-102.05pt;width:578.45pt;height:161.6pt;z-index:-251656192;mso-position-horizontal-relative:margin;mso-position-vertical-relative:margin" o:allowincell="f">
          <v:imagedata r:id="rId1" o:title="1408_A4_header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951" w:rsidRDefault="001B6998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1695" o:spid="_x0000_s2049" type="#_x0000_t75" style="position:absolute;margin-left:0;margin-top:0;width:595.2pt;height:166.3pt;z-index:-251658240;mso-position-horizontal:center;mso-position-horizontal-relative:margin;mso-position-vertical:center;mso-position-vertical-relative:margin" o:allowincell="f">
          <v:imagedata r:id="rId1" o:title="1408_A4_heade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2651"/>
    <w:multiLevelType w:val="hybridMultilevel"/>
    <w:tmpl w:val="57EAFE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A6943"/>
    <w:multiLevelType w:val="hybridMultilevel"/>
    <w:tmpl w:val="F82EB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654945"/>
    <w:multiLevelType w:val="hybridMultilevel"/>
    <w:tmpl w:val="22D805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CF4E44"/>
    <w:multiLevelType w:val="multilevel"/>
    <w:tmpl w:val="79C4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581BD6"/>
    <w:multiLevelType w:val="multilevel"/>
    <w:tmpl w:val="4298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320E9"/>
    <w:rsid w:val="00021676"/>
    <w:rsid w:val="00035786"/>
    <w:rsid w:val="000635FD"/>
    <w:rsid w:val="00113E8F"/>
    <w:rsid w:val="001B6998"/>
    <w:rsid w:val="001C4633"/>
    <w:rsid w:val="002810E7"/>
    <w:rsid w:val="00296BFA"/>
    <w:rsid w:val="002A1AB4"/>
    <w:rsid w:val="002C3A2C"/>
    <w:rsid w:val="002D6F51"/>
    <w:rsid w:val="002E018C"/>
    <w:rsid w:val="002E472B"/>
    <w:rsid w:val="0032597E"/>
    <w:rsid w:val="00342B37"/>
    <w:rsid w:val="00363553"/>
    <w:rsid w:val="003C075A"/>
    <w:rsid w:val="003C4830"/>
    <w:rsid w:val="003D5951"/>
    <w:rsid w:val="00421518"/>
    <w:rsid w:val="00481531"/>
    <w:rsid w:val="0048527C"/>
    <w:rsid w:val="005330AA"/>
    <w:rsid w:val="005D7A75"/>
    <w:rsid w:val="005E4005"/>
    <w:rsid w:val="00620084"/>
    <w:rsid w:val="00634F08"/>
    <w:rsid w:val="00654DFC"/>
    <w:rsid w:val="0067255A"/>
    <w:rsid w:val="006755E3"/>
    <w:rsid w:val="006C6801"/>
    <w:rsid w:val="006C7FB0"/>
    <w:rsid w:val="006F3594"/>
    <w:rsid w:val="007336D3"/>
    <w:rsid w:val="007A7BD5"/>
    <w:rsid w:val="007C7917"/>
    <w:rsid w:val="007E06EE"/>
    <w:rsid w:val="007E236F"/>
    <w:rsid w:val="00824853"/>
    <w:rsid w:val="00883841"/>
    <w:rsid w:val="008A5C19"/>
    <w:rsid w:val="008B3D81"/>
    <w:rsid w:val="008C4655"/>
    <w:rsid w:val="009021BE"/>
    <w:rsid w:val="00915055"/>
    <w:rsid w:val="00920AA6"/>
    <w:rsid w:val="00953E9B"/>
    <w:rsid w:val="00976F73"/>
    <w:rsid w:val="009A646C"/>
    <w:rsid w:val="009E5A6E"/>
    <w:rsid w:val="00A3668B"/>
    <w:rsid w:val="00A525ED"/>
    <w:rsid w:val="00A56D9D"/>
    <w:rsid w:val="00A908C3"/>
    <w:rsid w:val="00AD1530"/>
    <w:rsid w:val="00B320E9"/>
    <w:rsid w:val="00BA2F3B"/>
    <w:rsid w:val="00C31F38"/>
    <w:rsid w:val="00C67193"/>
    <w:rsid w:val="00CB6FA3"/>
    <w:rsid w:val="00D57793"/>
    <w:rsid w:val="00D64929"/>
    <w:rsid w:val="00D81C74"/>
    <w:rsid w:val="00D877D5"/>
    <w:rsid w:val="00DC09D8"/>
    <w:rsid w:val="00DE0EF2"/>
    <w:rsid w:val="00E04D0C"/>
    <w:rsid w:val="00EA4D5F"/>
    <w:rsid w:val="00EC1F2C"/>
    <w:rsid w:val="00EF5F01"/>
    <w:rsid w:val="00F00C3D"/>
    <w:rsid w:val="00F57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18C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4815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4F0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34F08"/>
  </w:style>
  <w:style w:type="paragraph" w:styleId="Footer">
    <w:name w:val="footer"/>
    <w:basedOn w:val="Normal"/>
    <w:link w:val="FooterChar"/>
    <w:uiPriority w:val="99"/>
    <w:semiHidden/>
    <w:unhideWhenUsed/>
    <w:rsid w:val="00634F0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34F08"/>
  </w:style>
  <w:style w:type="character" w:styleId="Hyperlink">
    <w:name w:val="Hyperlink"/>
    <w:basedOn w:val="DefaultParagraphFont"/>
    <w:uiPriority w:val="99"/>
    <w:unhideWhenUsed/>
    <w:rsid w:val="002E01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A7BD5"/>
    <w:pPr>
      <w:ind w:left="720"/>
      <w:contextualSpacing/>
    </w:pPr>
  </w:style>
  <w:style w:type="paragraph" w:styleId="NoSpacing">
    <w:name w:val="No Spacing"/>
    <w:uiPriority w:val="1"/>
    <w:qFormat/>
    <w:rsid w:val="002C3A2C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2C3A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81531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200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@australianmade.com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ustralianmade.com.au/licensee-news/2016/free-accessing-china-webinar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ustralianmade.com.a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Miller</dc:creator>
  <cp:lastModifiedBy>Joanna Macarthur</cp:lastModifiedBy>
  <cp:revision>12</cp:revision>
  <cp:lastPrinted>2016-07-12T04:29:00Z</cp:lastPrinted>
  <dcterms:created xsi:type="dcterms:W3CDTF">2016-06-30T02:03:00Z</dcterms:created>
  <dcterms:modified xsi:type="dcterms:W3CDTF">2016-07-13T03:32:00Z</dcterms:modified>
</cp:coreProperties>
</file>